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7" w:type="pct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57"/>
        <w:gridCol w:w="443"/>
        <w:gridCol w:w="4682"/>
      </w:tblGrid>
      <w:tr w:rsidR="00E37E88" w:rsidTr="008B409C"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4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tabs>
                <w:tab w:val="left" w:pos="709"/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7E88" w:rsidTr="008B409C"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4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6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ind w:left="60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37E88" w:rsidRPr="00C115E9" w:rsidTr="008B409C"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ΔΗΜΟΣ ΥΔΡΑΣ</w:t>
            </w:r>
          </w:p>
        </w:tc>
        <w:tc>
          <w:tcPr>
            <w:tcW w:w="4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6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409C" w:rsidRPr="008B409C" w:rsidRDefault="008B409C" w:rsidP="008B409C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0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Προμήθεια ενός (1) απορριμματοφόρου </w:t>
            </w:r>
            <w:proofErr w:type="spellStart"/>
            <w:r w:rsidRPr="008B409C">
              <w:rPr>
                <w:rFonts w:ascii="Arial" w:hAnsi="Arial" w:cs="Arial"/>
                <w:b/>
                <w:bCs/>
                <w:sz w:val="20"/>
                <w:szCs w:val="20"/>
              </w:rPr>
              <w:t>βιοαποβλήτων</w:t>
            </w:r>
            <w:proofErr w:type="spellEnd"/>
            <w:r w:rsidRPr="008B40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με σύστημα συμπίεσης τύπου περιστρεφόμενου τυμπάνου χωρητικότητας 4κμ</w:t>
            </w:r>
          </w:p>
          <w:p w:rsidR="00E37E88" w:rsidRPr="008B409C" w:rsidRDefault="008B409C" w:rsidP="008B409C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8B40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για την κάλυψη των αναγκών του Δήμου Ύδρας</w:t>
            </w:r>
          </w:p>
        </w:tc>
      </w:tr>
      <w:tr w:rsidR="00E37E88" w:rsidRPr="00C115E9" w:rsidTr="008B409C">
        <w:tc>
          <w:tcPr>
            <w:tcW w:w="3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6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Pr="00617256" w:rsidRDefault="00E37E88" w:rsidP="0095741F">
            <w:pPr>
              <w:rPr>
                <w:lang w:val="el-GR"/>
              </w:rPr>
            </w:pPr>
          </w:p>
        </w:tc>
      </w:tr>
    </w:tbl>
    <w:p w:rsidR="00E37E88" w:rsidRDefault="00E37E88" w:rsidP="00E37E88">
      <w:pPr>
        <w:pStyle w:val="Standard"/>
      </w:pPr>
    </w:p>
    <w:p w:rsidR="00E37E88" w:rsidRDefault="00E37E88" w:rsidP="00E3666A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</w:p>
    <w:p w:rsidR="00E3666A" w:rsidRDefault="00E3666A" w:rsidP="00E3666A">
      <w:pPr>
        <w:spacing w:line="276" w:lineRule="auto"/>
        <w:jc w:val="center"/>
        <w:rPr>
          <w:rFonts w:ascii="Arial" w:hAnsi="Arial"/>
          <w:b/>
          <w:szCs w:val="22"/>
          <w:lang w:val="el-GR"/>
        </w:rPr>
      </w:pPr>
      <w:r>
        <w:rPr>
          <w:rFonts w:ascii="Arial" w:hAnsi="Arial"/>
          <w:b/>
          <w:szCs w:val="22"/>
          <w:u w:val="single"/>
          <w:lang w:val="el-GR"/>
        </w:rPr>
        <w:t>ΦΥΛΛΟ ΣΥΜΜΟΡΦΩΣΗΣ</w:t>
      </w:r>
    </w:p>
    <w:p w:rsidR="008B409C" w:rsidRPr="008B409C" w:rsidRDefault="00C115E9" w:rsidP="008B409C">
      <w:pPr>
        <w:pStyle w:val="Standard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/>
          <w:b/>
          <w:szCs w:val="22"/>
        </w:rPr>
        <w:t xml:space="preserve">Απορριμματοφόρου οχήματος </w:t>
      </w:r>
      <w:proofErr w:type="spellStart"/>
      <w:r w:rsidR="008B409C" w:rsidRPr="008B409C">
        <w:rPr>
          <w:rFonts w:ascii="Arial" w:hAnsi="Arial" w:cs="Arial"/>
          <w:b/>
          <w:bCs/>
          <w:szCs w:val="22"/>
        </w:rPr>
        <w:t>βιοαποβλήτων</w:t>
      </w:r>
      <w:proofErr w:type="spellEnd"/>
      <w:r w:rsidR="008B409C">
        <w:rPr>
          <w:rFonts w:ascii="Arial" w:hAnsi="Arial" w:cs="Arial"/>
          <w:b/>
          <w:bCs/>
          <w:szCs w:val="22"/>
        </w:rPr>
        <w:t xml:space="preserve"> </w:t>
      </w:r>
      <w:r w:rsidR="008B409C" w:rsidRPr="008B409C">
        <w:rPr>
          <w:rFonts w:ascii="Arial" w:hAnsi="Arial" w:cs="Arial"/>
          <w:b/>
          <w:bCs/>
          <w:szCs w:val="22"/>
        </w:rPr>
        <w:t>με σύστημα συμπίεσης τύπου περιστρεφόμενου τυμπάνου χωρητικότητας 4κμ</w:t>
      </w:r>
    </w:p>
    <w:p w:rsidR="00E3666A" w:rsidRPr="00C115E9" w:rsidRDefault="00E3666A" w:rsidP="00E3666A">
      <w:pPr>
        <w:spacing w:line="276" w:lineRule="auto"/>
        <w:jc w:val="center"/>
        <w:rPr>
          <w:lang w:val="el-GR"/>
        </w:rPr>
      </w:pPr>
    </w:p>
    <w:tbl>
      <w:tblPr>
        <w:tblW w:w="0" w:type="auto"/>
        <w:tblInd w:w="-564" w:type="dxa"/>
        <w:tblCellMar>
          <w:left w:w="28" w:type="dxa"/>
          <w:right w:w="28" w:type="dxa"/>
        </w:tblCellMar>
        <w:tblLook w:val="0600"/>
      </w:tblPr>
      <w:tblGrid>
        <w:gridCol w:w="435"/>
        <w:gridCol w:w="4286"/>
        <w:gridCol w:w="1178"/>
        <w:gridCol w:w="1276"/>
        <w:gridCol w:w="1751"/>
      </w:tblGrid>
      <w:tr w:rsidR="00E3666A" w:rsidTr="006E764E">
        <w:trPr>
          <w:cantSplit/>
          <w:trHeight w:val="226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spacing w:after="0"/>
            </w:pPr>
            <w:r>
              <w:rPr>
                <w:rFonts w:ascii="Arial" w:hAnsi="Arial"/>
                <w:b/>
                <w:szCs w:val="22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ΠΕΡΙΓΡΑΦΗ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ΑΠΑΙΤΗΣΗ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ΑΠΑΝΤΗΣΗ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ΠΑΡΑΤΗΡΗΣΕΙΣ</w:t>
            </w: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jc w:val="left"/>
              <w:rPr>
                <w:rFonts w:ascii="Arial" w:eastAsia="Calibri" w:hAnsi="Arial"/>
                <w:b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Σκοπός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eastAsia="Calibri" w:hAnsi="Arial" w:cs="Arial"/>
                <w:szCs w:val="22"/>
                <w:lang w:val="el-GR"/>
              </w:rPr>
              <w:t xml:space="preserve"> </w:t>
            </w:r>
            <w:r w:rsidR="00C115E9" w:rsidRPr="006E764E">
              <w:rPr>
                <w:rFonts w:ascii="Arial" w:hAnsi="Arial" w:cs="Arial"/>
                <w:szCs w:val="22"/>
                <w:lang w:val="el-GR"/>
              </w:rPr>
              <w:t>Γενικές απαιτήσεις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Πλαίσιο οχήματος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eastAsia="Calibri" w:hAnsi="Arial" w:cs="Arial"/>
                <w:bCs/>
                <w:i/>
                <w:szCs w:val="22"/>
                <w:lang w:val="el-GR" w:eastAsia="el-GR"/>
              </w:rPr>
              <w:t xml:space="preserve"> </w:t>
            </w: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Κινητήρας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Σύστημα Μετάδοσης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Σύστημα Πέδησης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Σύστημα Διεύθυνσης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ind w:left="360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ind w:left="360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Άξονες – Αναρτήσεις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Καμπίνα Οδήγησης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b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Χρωματισμός</w:t>
            </w:r>
            <w:r w:rsidR="00E3666A" w:rsidRPr="006E764E">
              <w:rPr>
                <w:rFonts w:ascii="Arial" w:hAnsi="Arial" w:cs="Arial"/>
                <w:szCs w:val="22"/>
                <w:lang w:val="el-GR"/>
              </w:rPr>
              <w:t xml:space="preserve"> 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b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Υπερκατασκευή</w:t>
            </w:r>
            <w:r w:rsidR="00E3666A" w:rsidRPr="006E764E">
              <w:rPr>
                <w:rFonts w:ascii="Arial" w:hAnsi="Arial" w:cs="Arial"/>
                <w:szCs w:val="22"/>
                <w:lang w:val="el-GR"/>
              </w:rPr>
              <w:t xml:space="preserve"> 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Γενικά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 xml:space="preserve">Όπως αναλυτικά ορίζονται στην σχετική </w:t>
            </w: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lastRenderedPageBreak/>
              <w:t>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/>
                <w:szCs w:val="22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Εμπρόσθιο έδρανο</w:t>
            </w:r>
          </w:p>
          <w:p w:rsidR="00E3666A" w:rsidRPr="006E764E" w:rsidRDefault="00E3666A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Οπίσθιο έδρανο</w:t>
            </w:r>
            <w:r w:rsidR="00E3666A" w:rsidRPr="006E764E">
              <w:rPr>
                <w:rFonts w:ascii="Arial" w:hAnsi="Arial" w:cs="Arial"/>
                <w:bCs/>
                <w:szCs w:val="22"/>
                <w:lang w:val="el-GR"/>
              </w:rPr>
              <w:t xml:space="preserve"> </w:t>
            </w:r>
          </w:p>
          <w:p w:rsidR="00E3666A" w:rsidRPr="006E764E" w:rsidRDefault="00E3666A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Οπίσθια πόρτα</w:t>
            </w:r>
          </w:p>
          <w:p w:rsidR="00E3666A" w:rsidRPr="006E764E" w:rsidRDefault="00E3666A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Χοάνη τροφοδοσίας /στόμιο φόρτωσης</w:t>
            </w:r>
          </w:p>
          <w:p w:rsidR="00E3666A" w:rsidRPr="006E764E" w:rsidRDefault="00E3666A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2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Σύστημα μετάδοσης κίνησης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2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Ηλεκτρική εγκατάσταση</w:t>
            </w:r>
          </w:p>
          <w:p w:rsidR="00E3666A" w:rsidRPr="006E764E" w:rsidRDefault="00E3666A" w:rsidP="006E764E">
            <w:pPr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napToGrid w:val="0"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</w:p>
        </w:tc>
      </w:tr>
      <w:tr w:rsidR="00E3666A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C115E9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Αντανακλαστικά ασφαλείας</w:t>
            </w:r>
          </w:p>
          <w:p w:rsidR="00E3666A" w:rsidRPr="006E764E" w:rsidRDefault="00E3666A" w:rsidP="006E764E">
            <w:pPr>
              <w:keepNext/>
              <w:spacing w:after="0" w:line="320" w:lineRule="exact"/>
              <w:rPr>
                <w:rFonts w:ascii="Arial" w:hAnsi="Arial" w:cs="Arial"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Pr="006E764E" w:rsidRDefault="00E3666A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Βαθμός συμπίεσης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Ανυψωτικός μηχανισμός κάδων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Λειτουργικότητα, Αποδοτικότητα και Ασφάλεια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Ποιότητα, Καταλληλότητα και Αξιοπιστία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Τεχνική Υποστήριξη και Κάλυψη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Δείγμα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Εκπαίδευση Προσωπικού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Παράδοση Οχημάτων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6E764E" w:rsidRPr="00C115E9" w:rsidTr="006E764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Default="006E764E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szCs w:val="22"/>
                <w:lang w:val="el-GR"/>
              </w:rPr>
              <w:t>Συμπληρωματικά Στοιχεία της Τεχνικής Προσφοράς</w:t>
            </w:r>
          </w:p>
          <w:p w:rsidR="006E764E" w:rsidRPr="006E764E" w:rsidRDefault="006E764E" w:rsidP="006E764E">
            <w:pPr>
              <w:keepNext/>
              <w:spacing w:after="0" w:line="320" w:lineRule="exact"/>
              <w:rPr>
                <w:rFonts w:ascii="Arial" w:hAnsi="Arial" w:cs="Arial"/>
                <w:bCs/>
                <w:szCs w:val="22"/>
                <w:lang w:val="el-GR"/>
              </w:rPr>
            </w:pPr>
            <w:r w:rsidRPr="006E764E">
              <w:rPr>
                <w:rFonts w:ascii="Arial" w:hAnsi="Arial" w:cs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1D28A4">
            <w:pPr>
              <w:spacing w:after="0" w:line="320" w:lineRule="exact"/>
              <w:jc w:val="center"/>
              <w:rPr>
                <w:rFonts w:ascii="Arial" w:hAnsi="Arial" w:cs="Arial"/>
                <w:szCs w:val="22"/>
              </w:rPr>
            </w:pPr>
            <w:r w:rsidRPr="006E764E">
              <w:rPr>
                <w:rFonts w:ascii="Arial" w:hAnsi="Arial" w:cs="Arial"/>
                <w:szCs w:val="22"/>
                <w:lang w:val="el-GR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764E" w:rsidRPr="006E764E" w:rsidRDefault="006E764E" w:rsidP="006E764E">
            <w:pPr>
              <w:keepNext/>
              <w:snapToGrid w:val="0"/>
              <w:spacing w:after="0" w:line="320" w:lineRule="exact"/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</w:pPr>
          </w:p>
        </w:tc>
      </w:tr>
    </w:tbl>
    <w:p w:rsidR="00E3666A" w:rsidRDefault="00C115E9" w:rsidP="00E3666A">
      <w:pPr>
        <w:spacing w:line="276" w:lineRule="auto"/>
        <w:jc w:val="center"/>
        <w:rPr>
          <w:rFonts w:ascii="Arial" w:hAnsi="Arial"/>
          <w:bCs/>
          <w:szCs w:val="22"/>
          <w:lang w:val="el-GR"/>
        </w:rPr>
      </w:pPr>
      <w:r>
        <w:rPr>
          <w:rFonts w:ascii="Arial" w:hAnsi="Arial"/>
          <w:bCs/>
          <w:szCs w:val="22"/>
          <w:lang w:val="el-GR"/>
        </w:rPr>
        <w:t xml:space="preserve">Οι απαντήσεις στο ανωτέρω φύλλο συμμόρφωσης να είναι κατά προτίμηση αναλυτικές και επεξηγηματικές </w:t>
      </w:r>
      <w:r w:rsidR="00E3666A">
        <w:rPr>
          <w:rFonts w:ascii="Arial" w:hAnsi="Arial"/>
          <w:bCs/>
          <w:szCs w:val="22"/>
          <w:lang w:val="el-GR"/>
        </w:rPr>
        <w:t xml:space="preserve"> </w:t>
      </w:r>
    </w:p>
    <w:p w:rsidR="00C115E9" w:rsidRDefault="00C115E9" w:rsidP="00E3666A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</w:p>
    <w:p w:rsidR="00E37E88" w:rsidRDefault="00E37E88" w:rsidP="00E37E88">
      <w:pPr>
        <w:jc w:val="center"/>
        <w:rPr>
          <w:lang w:val="el-GR"/>
        </w:rPr>
      </w:pPr>
      <w:r>
        <w:rPr>
          <w:lang w:val="el-GR"/>
        </w:rPr>
        <w:t>Ημερομηνία: ……../………/………..</w:t>
      </w:r>
    </w:p>
    <w:p w:rsidR="00E37E88" w:rsidRPr="00E64984" w:rsidRDefault="00E37E88" w:rsidP="00E37E88">
      <w:pPr>
        <w:jc w:val="center"/>
        <w:rPr>
          <w:b/>
          <w:lang w:val="el-GR"/>
        </w:rPr>
      </w:pPr>
      <w:r w:rsidRPr="00E64984">
        <w:rPr>
          <w:b/>
          <w:lang w:val="el-GR"/>
        </w:rPr>
        <w:t>Ο ΠΡΟΣΦΕΡΩΝ</w:t>
      </w:r>
    </w:p>
    <w:p w:rsidR="00E37E88" w:rsidRPr="00A0073A" w:rsidRDefault="00E37E88" w:rsidP="00E37E88">
      <w:pPr>
        <w:rPr>
          <w:lang w:val="el-GR"/>
        </w:rPr>
      </w:pPr>
    </w:p>
    <w:p w:rsidR="00E37E88" w:rsidRDefault="00E37E88" w:rsidP="00E37E88">
      <w:pPr>
        <w:jc w:val="center"/>
        <w:rPr>
          <w:lang w:val="el-GR"/>
        </w:rPr>
      </w:pPr>
      <w:r>
        <w:rPr>
          <w:lang w:val="el-GR"/>
        </w:rPr>
        <w:t>[υπογραφή]</w:t>
      </w:r>
    </w:p>
    <w:p w:rsidR="00E3666A" w:rsidRPr="00E3666A" w:rsidRDefault="00E3666A" w:rsidP="00E37E88">
      <w:pPr>
        <w:jc w:val="center"/>
        <w:rPr>
          <w:lang w:val="el-GR"/>
        </w:rPr>
      </w:pPr>
    </w:p>
    <w:sectPr w:rsidR="00E3666A" w:rsidRPr="00E3666A" w:rsidSect="006E764E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821020F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70C0"/>
        <w:kern w:val="1"/>
        <w:position w:val="0"/>
        <w:sz w:val="24"/>
        <w:vertAlign w:val="baseline"/>
        <w:lang w:val="el-G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E3666A"/>
    <w:rsid w:val="001A62B0"/>
    <w:rsid w:val="003858C2"/>
    <w:rsid w:val="006E764E"/>
    <w:rsid w:val="008B409C"/>
    <w:rsid w:val="009651C4"/>
    <w:rsid w:val="00A46893"/>
    <w:rsid w:val="00C115E9"/>
    <w:rsid w:val="00E3666A"/>
    <w:rsid w:val="00E3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6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37E8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475</Words>
  <Characters>2566</Characters>
  <Application>Microsoft Office Word</Application>
  <DocSecurity>0</DocSecurity>
  <Lines>21</Lines>
  <Paragraphs>6</Paragraphs>
  <ScaleCrop>false</ScaleCrop>
  <Company>HP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 Μαραγκού</dc:creator>
  <cp:lastModifiedBy>Georgia Maragou</cp:lastModifiedBy>
  <cp:revision>5</cp:revision>
  <dcterms:created xsi:type="dcterms:W3CDTF">2020-09-21T06:46:00Z</dcterms:created>
  <dcterms:modified xsi:type="dcterms:W3CDTF">2020-09-28T07:25:00Z</dcterms:modified>
</cp:coreProperties>
</file>